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6743" w14:textId="77777777" w:rsidR="007560FA" w:rsidRPr="00831B17" w:rsidRDefault="007560FA" w:rsidP="007560FA">
      <w:pPr>
        <w:rPr>
          <w:rFonts w:eastAsia="Verdana" w:cs="Verdana"/>
          <w:b/>
          <w:sz w:val="24"/>
          <w:szCs w:val="24"/>
          <w:lang w:val="it-IT"/>
        </w:rPr>
      </w:pPr>
      <w:r w:rsidRPr="00831B17">
        <w:rPr>
          <w:rFonts w:eastAsia="Verdana" w:cs="Verdana"/>
          <w:b/>
          <w:sz w:val="24"/>
          <w:szCs w:val="24"/>
          <w:lang w:val="it-IT"/>
        </w:rPr>
        <w:t xml:space="preserve">Connesso sopra le nuvole </w:t>
      </w:r>
    </w:p>
    <w:p w14:paraId="03715EB1" w14:textId="77777777" w:rsidR="007560FA" w:rsidRPr="00B44010" w:rsidRDefault="007560FA" w:rsidP="007560FA">
      <w:pPr>
        <w:rPr>
          <w:rFonts w:eastAsia="Verdana" w:cs="Verdana"/>
          <w:lang w:val="it-IT"/>
        </w:rPr>
      </w:pPr>
      <w:r w:rsidRPr="00B44010">
        <w:rPr>
          <w:rFonts w:eastAsia="Verdana" w:cs="Verdana"/>
          <w:lang w:val="it-IT"/>
        </w:rPr>
        <w:t xml:space="preserve">Scrivere e-mail, guardare un film in streaming o inviare foto a oltre 10.000 metri di altitudine. Internet in aereo fa ormai parte dell'offerta di molte compagnie aeree e può essere preso in considerazione già al momento della prenotazione. Ma se volete rimanere connessi in alto nel cielo, dovete fare i conti con alcune restrizioni nell'uso di Internet.  </w:t>
      </w:r>
    </w:p>
    <w:p w14:paraId="2F4A6EC3" w14:textId="77777777" w:rsidR="007560FA" w:rsidRPr="00B44010" w:rsidRDefault="007560FA" w:rsidP="007560FA">
      <w:pPr>
        <w:rPr>
          <w:rFonts w:eastAsia="Verdana" w:cs="Verdana"/>
          <w:lang w:val="it-IT"/>
        </w:rPr>
      </w:pPr>
      <w:r w:rsidRPr="00B44010">
        <w:rPr>
          <w:rFonts w:eastAsia="Verdana" w:cs="Verdana"/>
          <w:lang w:val="it-IT"/>
        </w:rPr>
        <w:t>Vi mostriamo cosa dovete tenere a mente quando navigate sopra le nuvole.</w:t>
      </w:r>
    </w:p>
    <w:p w14:paraId="55880D19" w14:textId="77777777" w:rsidR="007560FA" w:rsidRPr="00B15BD0" w:rsidRDefault="007560FA" w:rsidP="007560FA">
      <w:pPr>
        <w:rPr>
          <w:rFonts w:eastAsia="Verdana" w:cs="Verdana"/>
          <w:b/>
          <w:lang w:val="it-IT"/>
        </w:rPr>
      </w:pPr>
      <w:r w:rsidRPr="00B15BD0">
        <w:rPr>
          <w:rFonts w:eastAsia="Verdana" w:cs="Verdana"/>
          <w:b/>
          <w:lang w:val="it-IT"/>
        </w:rPr>
        <w:t xml:space="preserve">Internet in aereo: ecco come funziona </w:t>
      </w:r>
    </w:p>
    <w:p w14:paraId="5F6B6540" w14:textId="77777777" w:rsidR="007560FA" w:rsidRPr="00B44010" w:rsidRDefault="007560FA" w:rsidP="007560FA">
      <w:pPr>
        <w:rPr>
          <w:rFonts w:eastAsia="Verdana" w:cs="Verdana"/>
          <w:lang w:val="it-IT"/>
        </w:rPr>
      </w:pPr>
      <w:r w:rsidRPr="00B44010">
        <w:rPr>
          <w:rFonts w:eastAsia="Verdana" w:cs="Verdana"/>
          <w:lang w:val="it-IT"/>
        </w:rPr>
        <w:t xml:space="preserve">Il segnale Internet arriva nella cabina dell'aereo attraverso una combinazione di tecnologia satellitare e stazioni base per la telefonia mobile. I satelliti scambiano segnali con diverse stazioni terrestri. L'antenna, fissata alla fusoliera dell'aereo, si collega al satellite più vicino e inoltra i segnali tramite un server ai punti di accesso wireless a bordo. Questi connettono i dispositivi dei passeggeri a Internet, come un router WiFi in salotto. </w:t>
      </w:r>
    </w:p>
    <w:p w14:paraId="36183B0B" w14:textId="77777777" w:rsidR="007560FA" w:rsidRPr="00B44010" w:rsidRDefault="007560FA" w:rsidP="007560FA">
      <w:pPr>
        <w:rPr>
          <w:rFonts w:eastAsia="Verdana" w:cs="Verdana"/>
          <w:lang w:val="it-IT"/>
        </w:rPr>
      </w:pPr>
    </w:p>
    <w:p w14:paraId="5A9DD2F6" w14:textId="77777777" w:rsidR="007560FA" w:rsidRPr="002A6C86" w:rsidRDefault="007560FA" w:rsidP="007560FA">
      <w:pPr>
        <w:rPr>
          <w:rFonts w:eastAsia="Verdana" w:cs="Verdana"/>
          <w:b/>
          <w:lang w:val="it-IT"/>
        </w:rPr>
      </w:pPr>
      <w:r w:rsidRPr="00B15BD0">
        <w:rPr>
          <w:rFonts w:eastAsia="Verdana" w:cs="Verdana"/>
          <w:b/>
          <w:lang w:val="it-IT"/>
        </w:rPr>
        <w:t>Niente WiFi gratuito</w:t>
      </w:r>
    </w:p>
    <w:p w14:paraId="73B30985" w14:textId="77777777" w:rsidR="007560FA" w:rsidRPr="00C5132C" w:rsidRDefault="007560FA" w:rsidP="007560FA">
      <w:pPr>
        <w:rPr>
          <w:rFonts w:eastAsia="Verdana" w:cs="Verdana"/>
          <w:lang w:val="it-IT"/>
        </w:rPr>
      </w:pPr>
      <w:r w:rsidRPr="00B44010">
        <w:rPr>
          <w:rFonts w:eastAsia="Verdana" w:cs="Verdana"/>
          <w:lang w:val="it-IT"/>
        </w:rPr>
        <w:t xml:space="preserve">Il cielo </w:t>
      </w:r>
      <w:r>
        <w:rPr>
          <w:rFonts w:eastAsia="Verdana" w:cs="Verdana"/>
          <w:lang w:val="it-IT"/>
        </w:rPr>
        <w:t xml:space="preserve">è </w:t>
      </w:r>
      <w:r w:rsidRPr="00B44010">
        <w:rPr>
          <w:rFonts w:eastAsia="Verdana" w:cs="Verdana"/>
          <w:lang w:val="it-IT"/>
        </w:rPr>
        <w:t xml:space="preserve">infinito, ma la connessione a Internet no. A seconda della compagnia aerea, gli utenti devono essere preparati a determinate condizioni. Abbiamo </w:t>
      </w:r>
      <w:r>
        <w:rPr>
          <w:rFonts w:eastAsia="Verdana" w:cs="Verdana"/>
          <w:lang w:val="it-IT"/>
        </w:rPr>
        <w:t>preparato</w:t>
      </w:r>
      <w:r w:rsidRPr="00B44010">
        <w:rPr>
          <w:rFonts w:eastAsia="Verdana" w:cs="Verdana"/>
          <w:lang w:val="it-IT"/>
        </w:rPr>
        <w:t xml:space="preserve"> per voi una sintesi: </w:t>
      </w:r>
    </w:p>
    <w:p w14:paraId="36813192" w14:textId="77777777" w:rsidR="007560FA" w:rsidRPr="00C5132C" w:rsidRDefault="007560FA" w:rsidP="007560FA">
      <w:pPr>
        <w:pStyle w:val="Listenabsatz"/>
        <w:numPr>
          <w:ilvl w:val="0"/>
          <w:numId w:val="22"/>
        </w:numPr>
        <w:rPr>
          <w:rFonts w:eastAsia="Verdana" w:cs="Verdana"/>
          <w:lang w:val="it-IT"/>
        </w:rPr>
      </w:pPr>
      <w:r w:rsidRPr="00C5132C">
        <w:rPr>
          <w:rFonts w:eastAsia="Verdana" w:cs="Verdana"/>
          <w:lang w:val="it-IT"/>
        </w:rPr>
        <w:t>Durata limitata dell'utilizzo: l'accesso a Internet è spesso limitato nel tempo</w:t>
      </w:r>
      <w:r>
        <w:rPr>
          <w:rFonts w:eastAsia="Verdana" w:cs="Verdana"/>
          <w:lang w:val="it-IT"/>
        </w:rPr>
        <w:t xml:space="preserve">, spesso </w:t>
      </w:r>
      <w:r w:rsidRPr="00C5132C">
        <w:rPr>
          <w:rFonts w:eastAsia="Verdana" w:cs="Verdana"/>
          <w:lang w:val="it-IT"/>
        </w:rPr>
        <w:t xml:space="preserve">a circa 1 ora. In seguito, potete continuare con la navigazione solo con un costo aggiuntivo. </w:t>
      </w:r>
    </w:p>
    <w:p w14:paraId="15578A6E" w14:textId="77777777" w:rsidR="007560FA" w:rsidRPr="004E07E0" w:rsidRDefault="007560FA" w:rsidP="007560FA">
      <w:pPr>
        <w:pStyle w:val="Listenabsatz"/>
        <w:numPr>
          <w:ilvl w:val="0"/>
          <w:numId w:val="22"/>
        </w:numPr>
        <w:rPr>
          <w:rFonts w:eastAsia="Verdana" w:cs="Verdana"/>
          <w:lang w:val="it-IT"/>
        </w:rPr>
      </w:pPr>
      <w:r w:rsidRPr="00B44010">
        <w:rPr>
          <w:rFonts w:eastAsia="Verdana" w:cs="Verdana"/>
          <w:lang w:val="it-IT"/>
        </w:rPr>
        <w:t>Le finestre temporali: alcuni sistemi possono essere utilizzati solo dopo un'altitudine di volo di circa 3.000 metri. Ad esempio, i passeggeri non hanno accesso a Internet durante il decollo e l'atterraggio. Questo regolamento dipende dalla tecnologia installata e dalla sua approvazione da parte delle autorità aeronautiche</w:t>
      </w:r>
      <w:r w:rsidRPr="004E07E0">
        <w:rPr>
          <w:rFonts w:eastAsia="Verdana" w:cs="Verdana"/>
          <w:lang w:val="it-IT"/>
        </w:rPr>
        <w:t>.</w:t>
      </w:r>
    </w:p>
    <w:p w14:paraId="5A665003" w14:textId="77777777" w:rsidR="007560FA" w:rsidRPr="004644A8" w:rsidRDefault="007560FA" w:rsidP="007560FA">
      <w:pPr>
        <w:pStyle w:val="Listenabsatz"/>
        <w:numPr>
          <w:ilvl w:val="0"/>
          <w:numId w:val="22"/>
        </w:numPr>
        <w:rPr>
          <w:rFonts w:eastAsia="Verdana" w:cs="Verdana"/>
          <w:b/>
          <w:bCs/>
          <w:lang w:val="it-IT"/>
        </w:rPr>
      </w:pPr>
      <w:r w:rsidRPr="00B44010">
        <w:rPr>
          <w:rFonts w:eastAsia="Verdana" w:cs="Verdana"/>
          <w:lang w:val="it-IT"/>
        </w:rPr>
        <w:t>Accesso condizionato: è possibile che la WiFi sia abilitata solo per alcune funzioni, come la messaggistica e la posta elettronica</w:t>
      </w:r>
      <w:r w:rsidRPr="004644A8">
        <w:rPr>
          <w:rFonts w:eastAsia="Verdana" w:cs="Verdana"/>
          <w:lang w:val="it-IT"/>
        </w:rPr>
        <w:t xml:space="preserve">. </w:t>
      </w:r>
    </w:p>
    <w:p w14:paraId="221869D2" w14:textId="77777777" w:rsidR="007560FA" w:rsidRPr="00366B70" w:rsidRDefault="007560FA" w:rsidP="007560FA">
      <w:pPr>
        <w:pStyle w:val="Listenabsatz"/>
        <w:numPr>
          <w:ilvl w:val="0"/>
          <w:numId w:val="22"/>
        </w:numPr>
        <w:rPr>
          <w:rFonts w:eastAsia="Verdana" w:cs="Verdana"/>
          <w:b/>
          <w:bCs/>
          <w:lang w:val="it-IT"/>
        </w:rPr>
      </w:pPr>
      <w:r w:rsidRPr="00B44010">
        <w:rPr>
          <w:rFonts w:eastAsia="Verdana" w:cs="Verdana"/>
          <w:lang w:val="it-IT"/>
        </w:rPr>
        <w:t>Segnale debole: la connessione più stabile tra gli aerei e i satelliti si ha quando il cielo è sereno o coperto da nuvole. Elementi di disturbo come le particelle d'acqua presenti nelle nuvole possono influenzare la potenza del segnale</w:t>
      </w:r>
      <w:r w:rsidRPr="004644A8">
        <w:rPr>
          <w:rFonts w:eastAsia="Verdana" w:cs="Verdana"/>
          <w:lang w:val="it-IT"/>
        </w:rPr>
        <w:t xml:space="preserve">. </w:t>
      </w:r>
    </w:p>
    <w:p w14:paraId="1DA051E4" w14:textId="77777777" w:rsidR="007560FA" w:rsidRPr="00B44010" w:rsidRDefault="007560FA" w:rsidP="007560FA">
      <w:pPr>
        <w:rPr>
          <w:rFonts w:eastAsia="Verdana" w:cs="Verdana"/>
          <w:lang w:val="it-IT"/>
        </w:rPr>
      </w:pPr>
      <w:r w:rsidRPr="00B44010">
        <w:rPr>
          <w:rFonts w:eastAsia="Verdana" w:cs="Verdana"/>
          <w:lang w:val="it-IT"/>
        </w:rPr>
        <w:t>Una cosa è certa: Internet in aereo non è ancora economico. Anche se negli ultimi tempi i prezzi sono diminuiti costantemente, i vari pacchetti WLAN spesso si differenziano per il tempo di utilizzo o la velocità. I costi variano di conseguenza.</w:t>
      </w:r>
    </w:p>
    <w:p w14:paraId="2A725EF0" w14:textId="77777777" w:rsidR="007560FA" w:rsidRPr="00B44010" w:rsidRDefault="007560FA" w:rsidP="007560FA">
      <w:pPr>
        <w:rPr>
          <w:rFonts w:eastAsia="Verdana" w:cs="Verdana"/>
          <w:lang w:val="it-IT"/>
        </w:rPr>
      </w:pPr>
      <w:r w:rsidRPr="00B44010">
        <w:rPr>
          <w:rFonts w:eastAsia="Verdana" w:cs="Verdana"/>
          <w:lang w:val="it-IT"/>
        </w:rPr>
        <w:t xml:space="preserve"> </w:t>
      </w:r>
    </w:p>
    <w:p w14:paraId="00B0DF21" w14:textId="77777777" w:rsidR="007560FA" w:rsidRPr="000637C4" w:rsidRDefault="007560FA" w:rsidP="007560FA">
      <w:pPr>
        <w:rPr>
          <w:rFonts w:eastAsia="Verdana" w:cs="Verdana"/>
          <w:b/>
          <w:lang w:val="it-IT"/>
        </w:rPr>
      </w:pPr>
      <w:r w:rsidRPr="000637C4">
        <w:rPr>
          <w:rFonts w:eastAsia="Verdana" w:cs="Verdana"/>
          <w:b/>
          <w:lang w:val="it-IT"/>
        </w:rPr>
        <w:t xml:space="preserve">Trappola WiFi a bordo </w:t>
      </w:r>
    </w:p>
    <w:p w14:paraId="1C6CA279" w14:textId="77777777" w:rsidR="007560FA" w:rsidRPr="00B44010" w:rsidRDefault="007560FA" w:rsidP="007560FA">
      <w:pPr>
        <w:rPr>
          <w:rFonts w:eastAsia="Verdana" w:cs="Verdana"/>
          <w:lang w:val="it-IT"/>
        </w:rPr>
      </w:pPr>
      <w:r w:rsidRPr="00B44010">
        <w:rPr>
          <w:rFonts w:eastAsia="Verdana" w:cs="Verdana"/>
          <w:lang w:val="it-IT"/>
        </w:rPr>
        <w:t xml:space="preserve">Internet a bordo di un aereo è una Wi-Fi accessibile al pubblico. Ecco perché bisogna stare attenti agli hacker. È quindi consigliabile astenersi da attività online delicate come trasferimenti bancari o altre transazioni. </w:t>
      </w:r>
    </w:p>
    <w:p w14:paraId="0EA1B941" w14:textId="77777777" w:rsidR="007560FA" w:rsidRPr="00096582" w:rsidRDefault="007560FA" w:rsidP="007560FA">
      <w:pPr>
        <w:rPr>
          <w:rFonts w:eastAsia="Verdana" w:cs="Verdana"/>
          <w:lang w:val="it-IT"/>
        </w:rPr>
      </w:pPr>
      <w:r w:rsidRPr="00B44010">
        <w:rPr>
          <w:rFonts w:eastAsia="Verdana" w:cs="Verdana"/>
          <w:lang w:val="it-IT"/>
        </w:rPr>
        <w:t>Anche al di sopra delle nuvole, è importante un'adeguata protezione dei dispositivi. KONVERTO offre soluzioni di sicurezza innovative e di alta qualità, adatte alle vostre esigenze, sia a terra che in volo.</w:t>
      </w:r>
    </w:p>
    <w:p w14:paraId="6D4CA18E" w14:textId="77777777" w:rsidR="007560FA" w:rsidRPr="00831B17" w:rsidRDefault="007560FA" w:rsidP="007560FA">
      <w:pPr>
        <w:rPr>
          <w:rFonts w:eastAsia="Verdana" w:cs="Verdana"/>
          <w:lang w:val="it-IT"/>
        </w:rPr>
      </w:pPr>
    </w:p>
    <w:p w14:paraId="4CD9CA86" w14:textId="77777777" w:rsidR="00AD52DB" w:rsidRPr="007560FA" w:rsidRDefault="00AD52DB" w:rsidP="007560FA">
      <w:pPr>
        <w:rPr>
          <w:lang w:val="it-IT"/>
        </w:rPr>
      </w:pPr>
    </w:p>
    <w:sectPr w:rsidR="00AD52DB" w:rsidRPr="007560FA" w:rsidSect="006605F1">
      <w:headerReference w:type="default" r:id="rId11"/>
      <w:footerReference w:type="default" r:id="rId12"/>
      <w:headerReference w:type="first" r:id="rId13"/>
      <w:pgSz w:w="11906" w:h="16838" w:code="9"/>
      <w:pgMar w:top="1134" w:right="1701" w:bottom="2268" w:left="130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0C29" w14:textId="77777777" w:rsidR="007560FA" w:rsidRDefault="007560FA">
      <w:r>
        <w:separator/>
      </w:r>
    </w:p>
  </w:endnote>
  <w:endnote w:type="continuationSeparator" w:id="0">
    <w:p w14:paraId="6A5A71D5" w14:textId="77777777" w:rsidR="007560FA" w:rsidRDefault="0075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S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EA41" w14:textId="77777777" w:rsidR="00F64509" w:rsidRPr="00B1621C" w:rsidRDefault="00F64509" w:rsidP="00B65C10">
    <w:pPr>
      <w:pStyle w:val="Fuzeile"/>
      <w:tabs>
        <w:tab w:val="clear" w:pos="4536"/>
        <w:tab w:val="clear" w:pos="9072"/>
        <w:tab w:val="right" w:pos="8220"/>
        <w:tab w:val="right" w:pos="9600"/>
      </w:tabs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4EDE" w14:textId="77777777" w:rsidR="007560FA" w:rsidRDefault="007560FA">
      <w:r>
        <w:separator/>
      </w:r>
    </w:p>
  </w:footnote>
  <w:footnote w:type="continuationSeparator" w:id="0">
    <w:p w14:paraId="2B06DCB5" w14:textId="77777777" w:rsidR="007560FA" w:rsidRDefault="0075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E084" w14:textId="77777777" w:rsidR="00C97958" w:rsidRDefault="00C9795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7FF874" wp14:editId="3A6B4764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1740" cy="1070983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tokollH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10709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05EA" w14:textId="77777777" w:rsidR="00C97958" w:rsidRDefault="00C97958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09EAB95" wp14:editId="22294E5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1740" cy="1070983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tokollH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10709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0AF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42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104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EEB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E0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82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004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4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AA4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E4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50AD9"/>
    <w:multiLevelType w:val="multilevel"/>
    <w:tmpl w:val="B6EE3C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DA60588"/>
    <w:multiLevelType w:val="multilevel"/>
    <w:tmpl w:val="5E58F41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45C6841"/>
    <w:multiLevelType w:val="multilevel"/>
    <w:tmpl w:val="E626B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E3B23EB"/>
    <w:multiLevelType w:val="hybridMultilevel"/>
    <w:tmpl w:val="600E61BE"/>
    <w:lvl w:ilvl="0" w:tplc="7BF27A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CEA"/>
    <w:multiLevelType w:val="multilevel"/>
    <w:tmpl w:val="442A962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42918FC"/>
    <w:multiLevelType w:val="hybridMultilevel"/>
    <w:tmpl w:val="6D421F2E"/>
    <w:lvl w:ilvl="0" w:tplc="4BBE3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E1924"/>
    <w:multiLevelType w:val="hybridMultilevel"/>
    <w:tmpl w:val="6B4E2D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92C6B"/>
    <w:multiLevelType w:val="hybridMultilevel"/>
    <w:tmpl w:val="824C4314"/>
    <w:lvl w:ilvl="0" w:tplc="07A22A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447E4"/>
    <w:multiLevelType w:val="multilevel"/>
    <w:tmpl w:val="A73402A4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57"/>
        </w:tabs>
        <w:ind w:left="365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D460931"/>
    <w:multiLevelType w:val="multilevel"/>
    <w:tmpl w:val="600E61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A40B4"/>
    <w:multiLevelType w:val="multilevel"/>
    <w:tmpl w:val="BE986C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6C3B5799"/>
    <w:multiLevelType w:val="multilevel"/>
    <w:tmpl w:val="5D4C9A4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Formatvorlage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05909718">
    <w:abstractNumId w:val="9"/>
  </w:num>
  <w:num w:numId="2" w16cid:durableId="1505852287">
    <w:abstractNumId w:val="7"/>
  </w:num>
  <w:num w:numId="3" w16cid:durableId="71053017">
    <w:abstractNumId w:val="6"/>
  </w:num>
  <w:num w:numId="4" w16cid:durableId="869223129">
    <w:abstractNumId w:val="5"/>
  </w:num>
  <w:num w:numId="5" w16cid:durableId="1484081495">
    <w:abstractNumId w:val="4"/>
  </w:num>
  <w:num w:numId="6" w16cid:durableId="414591889">
    <w:abstractNumId w:val="8"/>
  </w:num>
  <w:num w:numId="7" w16cid:durableId="1547988802">
    <w:abstractNumId w:val="3"/>
  </w:num>
  <w:num w:numId="8" w16cid:durableId="670258620">
    <w:abstractNumId w:val="2"/>
  </w:num>
  <w:num w:numId="9" w16cid:durableId="1360164147">
    <w:abstractNumId w:val="1"/>
  </w:num>
  <w:num w:numId="10" w16cid:durableId="1639535625">
    <w:abstractNumId w:val="0"/>
  </w:num>
  <w:num w:numId="11" w16cid:durableId="342436050">
    <w:abstractNumId w:val="16"/>
  </w:num>
  <w:num w:numId="12" w16cid:durableId="1136218003">
    <w:abstractNumId w:val="13"/>
  </w:num>
  <w:num w:numId="13" w16cid:durableId="845242807">
    <w:abstractNumId w:val="19"/>
  </w:num>
  <w:num w:numId="14" w16cid:durableId="1625428771">
    <w:abstractNumId w:val="15"/>
  </w:num>
  <w:num w:numId="15" w16cid:durableId="499389158">
    <w:abstractNumId w:val="21"/>
  </w:num>
  <w:num w:numId="16" w16cid:durableId="954290206">
    <w:abstractNumId w:val="18"/>
  </w:num>
  <w:num w:numId="17" w16cid:durableId="759569726">
    <w:abstractNumId w:val="12"/>
  </w:num>
  <w:num w:numId="18" w16cid:durableId="1822231049">
    <w:abstractNumId w:val="11"/>
  </w:num>
  <w:num w:numId="19" w16cid:durableId="669215340">
    <w:abstractNumId w:val="10"/>
  </w:num>
  <w:num w:numId="20" w16cid:durableId="1594319845">
    <w:abstractNumId w:val="14"/>
  </w:num>
  <w:num w:numId="21" w16cid:durableId="434836074">
    <w:abstractNumId w:val="20"/>
  </w:num>
  <w:num w:numId="22" w16cid:durableId="8367234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FA"/>
    <w:rsid w:val="00000742"/>
    <w:rsid w:val="00057B93"/>
    <w:rsid w:val="000728EC"/>
    <w:rsid w:val="0008271B"/>
    <w:rsid w:val="000830FC"/>
    <w:rsid w:val="0008568F"/>
    <w:rsid w:val="000C4B54"/>
    <w:rsid w:val="000E44D6"/>
    <w:rsid w:val="000E5F4C"/>
    <w:rsid w:val="001244F4"/>
    <w:rsid w:val="00125C5E"/>
    <w:rsid w:val="0013332B"/>
    <w:rsid w:val="001371DB"/>
    <w:rsid w:val="00197E63"/>
    <w:rsid w:val="001A613F"/>
    <w:rsid w:val="001E5D2C"/>
    <w:rsid w:val="001F2994"/>
    <w:rsid w:val="001F494F"/>
    <w:rsid w:val="00201482"/>
    <w:rsid w:val="00207D87"/>
    <w:rsid w:val="002363A6"/>
    <w:rsid w:val="002523C8"/>
    <w:rsid w:val="00270277"/>
    <w:rsid w:val="0029706E"/>
    <w:rsid w:val="002C2F1A"/>
    <w:rsid w:val="002D090A"/>
    <w:rsid w:val="002D7D37"/>
    <w:rsid w:val="003450DE"/>
    <w:rsid w:val="00350180"/>
    <w:rsid w:val="00351516"/>
    <w:rsid w:val="0035695F"/>
    <w:rsid w:val="003725EA"/>
    <w:rsid w:val="003806A4"/>
    <w:rsid w:val="003841CB"/>
    <w:rsid w:val="00392A7C"/>
    <w:rsid w:val="003A18D9"/>
    <w:rsid w:val="003B5744"/>
    <w:rsid w:val="003C3812"/>
    <w:rsid w:val="00411509"/>
    <w:rsid w:val="004217AE"/>
    <w:rsid w:val="00445E68"/>
    <w:rsid w:val="00475F5E"/>
    <w:rsid w:val="004770EA"/>
    <w:rsid w:val="00482C5E"/>
    <w:rsid w:val="00496166"/>
    <w:rsid w:val="004B3A32"/>
    <w:rsid w:val="004C2A17"/>
    <w:rsid w:val="004D1148"/>
    <w:rsid w:val="004E32A8"/>
    <w:rsid w:val="004E37BB"/>
    <w:rsid w:val="004E570F"/>
    <w:rsid w:val="005001AD"/>
    <w:rsid w:val="00503038"/>
    <w:rsid w:val="0050649E"/>
    <w:rsid w:val="00517BF3"/>
    <w:rsid w:val="0055284A"/>
    <w:rsid w:val="0058731A"/>
    <w:rsid w:val="00594A73"/>
    <w:rsid w:val="005B40A7"/>
    <w:rsid w:val="005C1F7F"/>
    <w:rsid w:val="005E124C"/>
    <w:rsid w:val="005F301F"/>
    <w:rsid w:val="005F6873"/>
    <w:rsid w:val="006007AD"/>
    <w:rsid w:val="00605A81"/>
    <w:rsid w:val="0061540B"/>
    <w:rsid w:val="006605F1"/>
    <w:rsid w:val="00663CF9"/>
    <w:rsid w:val="006658F1"/>
    <w:rsid w:val="00677B2E"/>
    <w:rsid w:val="006C23C8"/>
    <w:rsid w:val="006D4119"/>
    <w:rsid w:val="006F16FD"/>
    <w:rsid w:val="007059E8"/>
    <w:rsid w:val="00711536"/>
    <w:rsid w:val="00720524"/>
    <w:rsid w:val="007560FA"/>
    <w:rsid w:val="00775018"/>
    <w:rsid w:val="007D20AD"/>
    <w:rsid w:val="007F615D"/>
    <w:rsid w:val="00806EC6"/>
    <w:rsid w:val="00807C6F"/>
    <w:rsid w:val="008217B3"/>
    <w:rsid w:val="00836215"/>
    <w:rsid w:val="00871D3E"/>
    <w:rsid w:val="00873414"/>
    <w:rsid w:val="00884BD4"/>
    <w:rsid w:val="008A3ED3"/>
    <w:rsid w:val="008A4903"/>
    <w:rsid w:val="008A785C"/>
    <w:rsid w:val="008B5BF0"/>
    <w:rsid w:val="00936FDC"/>
    <w:rsid w:val="009729F9"/>
    <w:rsid w:val="0097313A"/>
    <w:rsid w:val="00983D00"/>
    <w:rsid w:val="009A0724"/>
    <w:rsid w:val="009A5254"/>
    <w:rsid w:val="009C3DDF"/>
    <w:rsid w:val="009D4966"/>
    <w:rsid w:val="009F7D72"/>
    <w:rsid w:val="00A27695"/>
    <w:rsid w:val="00A45EA3"/>
    <w:rsid w:val="00A53527"/>
    <w:rsid w:val="00A55443"/>
    <w:rsid w:val="00A61304"/>
    <w:rsid w:val="00AB54F5"/>
    <w:rsid w:val="00AC142D"/>
    <w:rsid w:val="00AC7F4D"/>
    <w:rsid w:val="00AD52DB"/>
    <w:rsid w:val="00AE6EE3"/>
    <w:rsid w:val="00B0306A"/>
    <w:rsid w:val="00B1135A"/>
    <w:rsid w:val="00B1621C"/>
    <w:rsid w:val="00B26DBD"/>
    <w:rsid w:val="00B65C10"/>
    <w:rsid w:val="00BB25FB"/>
    <w:rsid w:val="00BC17EE"/>
    <w:rsid w:val="00BC29CA"/>
    <w:rsid w:val="00BE0852"/>
    <w:rsid w:val="00BE599C"/>
    <w:rsid w:val="00BF493F"/>
    <w:rsid w:val="00BF5B89"/>
    <w:rsid w:val="00BF709D"/>
    <w:rsid w:val="00C22763"/>
    <w:rsid w:val="00C71C88"/>
    <w:rsid w:val="00C97958"/>
    <w:rsid w:val="00CA3B66"/>
    <w:rsid w:val="00CA6CE2"/>
    <w:rsid w:val="00CB3937"/>
    <w:rsid w:val="00CB6E2B"/>
    <w:rsid w:val="00CC5849"/>
    <w:rsid w:val="00D01D17"/>
    <w:rsid w:val="00D07868"/>
    <w:rsid w:val="00D0791C"/>
    <w:rsid w:val="00D11B58"/>
    <w:rsid w:val="00D27F1E"/>
    <w:rsid w:val="00D41BAB"/>
    <w:rsid w:val="00D827A1"/>
    <w:rsid w:val="00D97782"/>
    <w:rsid w:val="00DA3810"/>
    <w:rsid w:val="00DB0CF8"/>
    <w:rsid w:val="00DB5FC8"/>
    <w:rsid w:val="00DC4255"/>
    <w:rsid w:val="00DC519E"/>
    <w:rsid w:val="00DE0921"/>
    <w:rsid w:val="00DE0A0A"/>
    <w:rsid w:val="00E120DA"/>
    <w:rsid w:val="00E23172"/>
    <w:rsid w:val="00E27581"/>
    <w:rsid w:val="00E33D6C"/>
    <w:rsid w:val="00E55D06"/>
    <w:rsid w:val="00E726D8"/>
    <w:rsid w:val="00E75903"/>
    <w:rsid w:val="00E86852"/>
    <w:rsid w:val="00EB67E1"/>
    <w:rsid w:val="00EC1A46"/>
    <w:rsid w:val="00F20CB5"/>
    <w:rsid w:val="00F2118D"/>
    <w:rsid w:val="00F64509"/>
    <w:rsid w:val="00F84C17"/>
    <w:rsid w:val="00FA03E7"/>
    <w:rsid w:val="00FA30F2"/>
    <w:rsid w:val="00FB1A3E"/>
    <w:rsid w:val="00FC2BE9"/>
    <w:rsid w:val="00FC342F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1085A0"/>
  <w15:chartTrackingRefBased/>
  <w15:docId w15:val="{6B96758F-F2B8-4BCC-8BD2-7561298D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60FA"/>
    <w:pPr>
      <w:spacing w:after="160" w:line="259" w:lineRule="auto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23172"/>
    <w:pPr>
      <w:keepNext/>
      <w:numPr>
        <w:numId w:val="15"/>
      </w:numPr>
      <w:spacing w:before="240" w:after="60"/>
      <w:outlineLvl w:val="0"/>
    </w:pPr>
    <w:rPr>
      <w:rFonts w:cs="Arial"/>
      <w:b/>
      <w:bCs/>
      <w:color w:val="007F28"/>
      <w:kern w:val="32"/>
      <w:sz w:val="30"/>
      <w:szCs w:val="32"/>
    </w:rPr>
  </w:style>
  <w:style w:type="paragraph" w:styleId="berschrift2">
    <w:name w:val="heading 2"/>
    <w:basedOn w:val="Standard"/>
    <w:next w:val="Standard"/>
    <w:qFormat/>
    <w:rsid w:val="00A53527"/>
    <w:pPr>
      <w:keepNext/>
      <w:numPr>
        <w:ilvl w:val="1"/>
        <w:numId w:val="15"/>
      </w:num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A53527"/>
    <w:pPr>
      <w:keepNext/>
      <w:numPr>
        <w:ilvl w:val="2"/>
        <w:numId w:val="15"/>
      </w:numPr>
      <w:spacing w:before="240" w:after="60"/>
      <w:outlineLvl w:val="2"/>
    </w:pPr>
    <w:rPr>
      <w:b/>
      <w:color w:val="007F28"/>
    </w:rPr>
  </w:style>
  <w:style w:type="paragraph" w:styleId="berschrift4">
    <w:name w:val="heading 4"/>
    <w:basedOn w:val="Standard"/>
    <w:next w:val="Standard"/>
    <w:qFormat/>
    <w:rsid w:val="00A53527"/>
    <w:pPr>
      <w:keepNext/>
      <w:numPr>
        <w:ilvl w:val="3"/>
        <w:numId w:val="15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5E124C"/>
    <w:pPr>
      <w:tabs>
        <w:tab w:val="num" w:pos="1008"/>
      </w:tabs>
      <w:spacing w:before="240" w:after="60"/>
      <w:ind w:left="1008" w:hanging="1008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rsid w:val="001371DB"/>
    <w:pPr>
      <w:numPr>
        <w:ilvl w:val="5"/>
        <w:numId w:val="15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E124C"/>
    <w:pPr>
      <w:numPr>
        <w:ilvl w:val="6"/>
        <w:numId w:val="1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E124C"/>
    <w:pPr>
      <w:numPr>
        <w:ilvl w:val="7"/>
        <w:numId w:val="15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5E124C"/>
    <w:pPr>
      <w:numPr>
        <w:ilvl w:val="8"/>
        <w:numId w:val="15"/>
      </w:numPr>
      <w:spacing w:before="240" w:after="60"/>
      <w:outlineLvl w:val="8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57B93"/>
    <w:rPr>
      <w:rFonts w:ascii="Tahoma" w:hAnsi="Tahoma" w:cs="Tahoma"/>
      <w:sz w:val="16"/>
      <w:szCs w:val="16"/>
    </w:rPr>
  </w:style>
  <w:style w:type="paragraph" w:customStyle="1" w:styleId="scfbrieftext">
    <w:name w:val="scfbrieftext"/>
    <w:basedOn w:val="Standard"/>
    <w:semiHidden/>
    <w:rsid w:val="005E124C"/>
    <w:pPr>
      <w:tabs>
        <w:tab w:val="left" w:pos="360"/>
      </w:tabs>
      <w:jc w:val="both"/>
    </w:pPr>
    <w:rPr>
      <w:sz w:val="22"/>
    </w:rPr>
  </w:style>
  <w:style w:type="character" w:styleId="Hyperlink">
    <w:name w:val="Hyperlink"/>
    <w:uiPriority w:val="99"/>
    <w:rsid w:val="00DB0CF8"/>
    <w:rPr>
      <w:rFonts w:ascii="Arial" w:hAnsi="Arial"/>
      <w:color w:val="007F28"/>
      <w:sz w:val="20"/>
      <w:szCs w:val="20"/>
      <w:u w:val="single" w:color="007F28"/>
    </w:rPr>
  </w:style>
  <w:style w:type="table" w:styleId="Tabellenraster">
    <w:name w:val="Table Grid"/>
    <w:basedOn w:val="NormaleTabelle"/>
    <w:semiHidden/>
    <w:rsid w:val="005E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Anschrift">
    <w:name w:val="scfAnschrift"/>
    <w:basedOn w:val="Standard"/>
    <w:semiHidden/>
    <w:rsid w:val="005E124C"/>
    <w:pPr>
      <w:spacing w:line="240" w:lineRule="exact"/>
    </w:pPr>
    <w:rPr>
      <w:rFonts w:ascii="UniversS 45 Light" w:hAnsi="UniversS 45 Light"/>
      <w:sz w:val="22"/>
    </w:rPr>
  </w:style>
  <w:style w:type="paragraph" w:customStyle="1" w:styleId="Schtzung">
    <w:name w:val="Schätzung"/>
    <w:basedOn w:val="scfbrieftext"/>
    <w:semiHidden/>
    <w:rsid w:val="005E124C"/>
    <w:pPr>
      <w:keepNext/>
      <w:jc w:val="right"/>
    </w:pPr>
    <w:rPr>
      <w:vanish/>
      <w:color w:val="FF0000"/>
    </w:rPr>
  </w:style>
  <w:style w:type="paragraph" w:styleId="Kopfzeile">
    <w:name w:val="header"/>
    <w:basedOn w:val="Standard"/>
    <w:rsid w:val="00807C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7C6F"/>
    <w:pPr>
      <w:tabs>
        <w:tab w:val="center" w:pos="4536"/>
        <w:tab w:val="right" w:pos="9072"/>
      </w:tabs>
    </w:pPr>
  </w:style>
  <w:style w:type="character" w:styleId="Seitenzahl">
    <w:name w:val="page number"/>
    <w:rsid w:val="00DB0CF8"/>
    <w:rPr>
      <w:rFonts w:ascii="Arial" w:hAnsi="Arial"/>
      <w:sz w:val="14"/>
    </w:rPr>
  </w:style>
  <w:style w:type="paragraph" w:customStyle="1" w:styleId="Formatvorlage1">
    <w:name w:val="Formatvorlage1"/>
    <w:basedOn w:val="berschrift1"/>
    <w:semiHidden/>
    <w:rsid w:val="00A53527"/>
    <w:pPr>
      <w:numPr>
        <w:ilvl w:val="4"/>
      </w:numPr>
    </w:pPr>
  </w:style>
  <w:style w:type="paragraph" w:customStyle="1" w:styleId="Formatvorlage2">
    <w:name w:val="Formatvorlage2"/>
    <w:basedOn w:val="Standard"/>
    <w:next w:val="berschrift2"/>
    <w:semiHidden/>
    <w:rsid w:val="00A53527"/>
    <w:rPr>
      <w:sz w:val="24"/>
    </w:rPr>
  </w:style>
  <w:style w:type="character" w:customStyle="1" w:styleId="berschrift1Zchn">
    <w:name w:val="Überschrift 1 Zchn"/>
    <w:link w:val="berschrift1"/>
    <w:rsid w:val="00E23172"/>
    <w:rPr>
      <w:rFonts w:ascii="Arial" w:hAnsi="Arial" w:cs="Arial"/>
      <w:b/>
      <w:bCs/>
      <w:color w:val="007F28"/>
      <w:kern w:val="32"/>
      <w:sz w:val="30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AD52DB"/>
    <w:pPr>
      <w:tabs>
        <w:tab w:val="left" w:pos="454"/>
        <w:tab w:val="right" w:leader="dot" w:pos="8901"/>
      </w:tabs>
    </w:pPr>
    <w:rPr>
      <w:rFonts w:cs="Arial"/>
      <w:b/>
      <w:noProof/>
      <w:szCs w:val="18"/>
    </w:rPr>
  </w:style>
  <w:style w:type="paragraph" w:styleId="Verzeichnis2">
    <w:name w:val="toc 2"/>
    <w:basedOn w:val="Standard"/>
    <w:next w:val="Standard"/>
    <w:autoRedefine/>
    <w:uiPriority w:val="39"/>
    <w:rsid w:val="0058731A"/>
    <w:pPr>
      <w:tabs>
        <w:tab w:val="left" w:pos="1260"/>
        <w:tab w:val="right" w:leader="dot" w:pos="8901"/>
      </w:tabs>
      <w:ind w:left="454"/>
    </w:pPr>
  </w:style>
  <w:style w:type="paragraph" w:styleId="Verzeichnis3">
    <w:name w:val="toc 3"/>
    <w:basedOn w:val="Standard"/>
    <w:next w:val="Standard"/>
    <w:autoRedefine/>
    <w:uiPriority w:val="39"/>
    <w:rsid w:val="0058731A"/>
    <w:pPr>
      <w:tabs>
        <w:tab w:val="left" w:pos="1985"/>
        <w:tab w:val="right" w:leader="dot" w:pos="8901"/>
      </w:tabs>
      <w:ind w:left="1247"/>
    </w:pPr>
  </w:style>
  <w:style w:type="character" w:styleId="Fett">
    <w:name w:val="Strong"/>
    <w:qFormat/>
    <w:rsid w:val="00E23172"/>
    <w:rPr>
      <w:rFonts w:ascii="Arial" w:hAnsi="Arial"/>
      <w:b/>
      <w:bCs/>
    </w:rPr>
  </w:style>
  <w:style w:type="character" w:styleId="Hervorhebung">
    <w:name w:val="Emphasis"/>
    <w:qFormat/>
    <w:rsid w:val="00E23172"/>
    <w:rPr>
      <w:rFonts w:ascii="Arial" w:hAnsi="Arial"/>
      <w:i/>
      <w:iCs/>
    </w:rPr>
  </w:style>
  <w:style w:type="paragraph" w:styleId="Titel">
    <w:name w:val="Title"/>
    <w:basedOn w:val="Standard"/>
    <w:next w:val="Standard"/>
    <w:link w:val="TitelZchn"/>
    <w:qFormat/>
    <w:rsid w:val="003450DE"/>
    <w:pPr>
      <w:spacing w:before="240" w:after="60"/>
      <w:outlineLvl w:val="0"/>
    </w:pPr>
    <w:rPr>
      <w:b/>
      <w:bCs/>
      <w:color w:val="007F28"/>
      <w:kern w:val="28"/>
      <w:sz w:val="40"/>
      <w:szCs w:val="32"/>
    </w:rPr>
  </w:style>
  <w:style w:type="character" w:customStyle="1" w:styleId="TitelZchn">
    <w:name w:val="Titel Zchn"/>
    <w:link w:val="Titel"/>
    <w:rsid w:val="003450DE"/>
    <w:rPr>
      <w:rFonts w:ascii="Arial" w:hAnsi="Arial"/>
      <w:b/>
      <w:bCs/>
      <w:color w:val="007F28"/>
      <w:kern w:val="28"/>
      <w:sz w:val="40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28EC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Listenabsatz">
    <w:name w:val="List Paragraph"/>
    <w:basedOn w:val="Standard"/>
    <w:uiPriority w:val="34"/>
    <w:qFormat/>
    <w:rsid w:val="0075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n365.sharepoint.com/sites/Marketing/Templates/Besprechungsprotok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6CC80F5E98144BD492EC620B4CE81" ma:contentTypeVersion="4" ma:contentTypeDescription="Create a new document." ma:contentTypeScope="" ma:versionID="0cfb1a349207916b64ceabe8937401ac">
  <xsd:schema xmlns:xsd="http://www.w3.org/2001/XMLSchema" xmlns:xs="http://www.w3.org/2001/XMLSchema" xmlns:p="http://schemas.microsoft.com/office/2006/metadata/properties" xmlns:ns2="47ef3619-a249-4a6c-a90f-9bf5b7d0f1ea" xmlns:ns3="e66ddb60-6075-4808-9b89-10da3ef0cc74" targetNamespace="http://schemas.microsoft.com/office/2006/metadata/properties" ma:root="true" ma:fieldsID="9e6b8379e9bc8334555b26bb6b6361fc" ns2:_="" ns3:_="">
    <xsd:import namespace="47ef3619-a249-4a6c-a90f-9bf5b7d0f1ea"/>
    <xsd:import namespace="e66ddb60-6075-4808-9b89-10da3ef0c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3619-a249-4a6c-a90f-9bf5b7d0f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ddb60-6075-4808-9b89-10da3ef0c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D283B-7D48-4DEA-8241-1A4C11303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4B2E7-F5BA-4428-8746-45E028B831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760F5E-BE6B-4228-8A3F-EE401B27E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f3619-a249-4a6c-a90f-9bf5b7d0f1ea"/>
    <ds:schemaRef ds:uri="e66ddb60-6075-4808-9b89-10da3ef0c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F786BA-3A36-41FF-A4E8-C2BC63615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Besprechungsprotokoll</Template>
  <TotalTime>0</TotalTime>
  <Pages>1</Pages>
  <Words>425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Besprechungsprotokoll</vt:lpstr>
    </vt:vector>
  </TitlesOfParts>
  <Company>Konverto</Company>
  <LinksUpToDate>false</LinksUpToDate>
  <CharactersWithSpaces>2740</CharactersWithSpaces>
  <SharedDoc>false</SharedDoc>
  <HLinks>
    <vt:vector size="30" baseType="variant"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_Toc335921374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_Toc335921373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_Toc335921372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_Toc335921371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_Toc335921370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Besprechungsprotokoll</dc:title>
  <dc:subject/>
  <dc:creator>Verena Stürz</dc:creator>
  <cp:keywords/>
  <dc:description/>
  <cp:lastModifiedBy>Verena Stürz</cp:lastModifiedBy>
  <cp:revision>2</cp:revision>
  <cp:lastPrinted>2019-05-20T09:36:00Z</cp:lastPrinted>
  <dcterms:created xsi:type="dcterms:W3CDTF">2022-08-09T11:58:00Z</dcterms:created>
  <dcterms:modified xsi:type="dcterms:W3CDTF">2022-08-09T12:07:00Z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0x01010085D6CC80F5E98144BD492EC620B4CE81</vt:lpwstr>
  </property>
  <property fmtid="{D5CDD505-2E9C-101B-9397-08002B2CF9AE}" pid="3" name="Order">
    <vt:r8>544100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